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19" w:rsidRDefault="00664719" w:rsidP="00664719">
      <w:pPr>
        <w:jc w:val="center"/>
        <w:rPr>
          <w:b/>
        </w:rPr>
      </w:pPr>
      <w:r w:rsidRPr="00664719">
        <w:rPr>
          <w:b/>
        </w:rPr>
        <w:t xml:space="preserve">Резолюция по итогам </w:t>
      </w:r>
    </w:p>
    <w:p w:rsidR="00664719" w:rsidRDefault="00664719" w:rsidP="00664719">
      <w:pPr>
        <w:jc w:val="center"/>
        <w:rPr>
          <w:b/>
        </w:rPr>
      </w:pPr>
      <w:r w:rsidRPr="00664719">
        <w:rPr>
          <w:b/>
          <w:lang w:val="en-US"/>
        </w:rPr>
        <w:t>I</w:t>
      </w:r>
      <w:r w:rsidRPr="00664719">
        <w:rPr>
          <w:b/>
        </w:rPr>
        <w:t xml:space="preserve"> Норильского молодежного форума</w:t>
      </w:r>
    </w:p>
    <w:p w:rsidR="00664719" w:rsidRPr="00664719" w:rsidRDefault="00664719" w:rsidP="00664719">
      <w:pPr>
        <w:ind w:firstLine="709"/>
        <w:jc w:val="center"/>
        <w:rPr>
          <w:b/>
        </w:rPr>
      </w:pPr>
    </w:p>
    <w:p w:rsidR="00664719" w:rsidRDefault="00664719" w:rsidP="00664719">
      <w:pPr>
        <w:ind w:firstLine="709"/>
        <w:jc w:val="both"/>
      </w:pPr>
      <w:r>
        <w:t>4 декабря 2022 года</w:t>
      </w:r>
      <w:r w:rsidRPr="0069046D">
        <w:t xml:space="preserve"> </w:t>
      </w:r>
      <w:r>
        <w:t xml:space="preserve">в муниципальном образовании город Норильск состоялся                                 </w:t>
      </w:r>
      <w:r>
        <w:rPr>
          <w:lang w:val="en-US"/>
        </w:rPr>
        <w:t>I</w:t>
      </w:r>
      <w:r>
        <w:t xml:space="preserve"> Норильский молодежный форум (далее – НМФ). В работе НМФ приняли участие </w:t>
      </w:r>
      <w:r w:rsidRPr="00664719">
        <w:rPr>
          <w:b/>
        </w:rPr>
        <w:t>более 600 участников</w:t>
      </w:r>
      <w:r>
        <w:t xml:space="preserve">. </w:t>
      </w:r>
    </w:p>
    <w:p w:rsidR="00664719" w:rsidRDefault="00664719" w:rsidP="00664719">
      <w:pPr>
        <w:ind w:firstLine="709"/>
        <w:jc w:val="both"/>
      </w:pPr>
    </w:p>
    <w:p w:rsidR="00664719" w:rsidRDefault="00664719" w:rsidP="00664719">
      <w:pPr>
        <w:ind w:firstLine="709"/>
        <w:jc w:val="both"/>
      </w:pPr>
      <w:r>
        <w:t>Деятельность на площадках НМФ была выстроена по 4 следующим направлениям:</w:t>
      </w:r>
    </w:p>
    <w:p w:rsidR="00664719" w:rsidRPr="00664719" w:rsidRDefault="00664719" w:rsidP="00664719">
      <w:pPr>
        <w:ind w:firstLine="709"/>
        <w:jc w:val="both"/>
        <w:rPr>
          <w:b/>
        </w:rPr>
      </w:pPr>
      <w:r w:rsidRPr="00664719">
        <w:t>-</w:t>
      </w:r>
      <w:r w:rsidRPr="00664719">
        <w:rPr>
          <w:b/>
        </w:rPr>
        <w:t xml:space="preserve"> Патриотическое воспитание молод</w:t>
      </w:r>
      <w:r>
        <w:rPr>
          <w:b/>
        </w:rPr>
        <w:t>е</w:t>
      </w:r>
      <w:r w:rsidRPr="00664719">
        <w:rPr>
          <w:b/>
        </w:rPr>
        <w:t>жи в современных условиях</w:t>
      </w:r>
    </w:p>
    <w:p w:rsidR="00664719" w:rsidRDefault="00664719" w:rsidP="00664719">
      <w:pPr>
        <w:ind w:firstLine="709"/>
        <w:jc w:val="both"/>
      </w:pPr>
      <w:r>
        <w:t xml:space="preserve">Модератор – Зайцева Татьяна, </w:t>
      </w:r>
      <w:r w:rsidRPr="00761F49">
        <w:t>доктор экономических наук</w:t>
      </w:r>
      <w:r>
        <w:t>,</w:t>
      </w:r>
      <w:r w:rsidRPr="00761F49">
        <w:t xml:space="preserve"> профессор </w:t>
      </w:r>
      <w:r>
        <w:t>Московского государственного университета им. М.В. Ломоносова (г. Москва)</w:t>
      </w:r>
    </w:p>
    <w:p w:rsidR="00664719" w:rsidRDefault="00664719" w:rsidP="00664719">
      <w:pPr>
        <w:ind w:firstLine="709"/>
        <w:jc w:val="both"/>
      </w:pPr>
      <w:r>
        <w:t xml:space="preserve">- </w:t>
      </w:r>
      <w:r w:rsidRPr="00664719">
        <w:rPr>
          <w:b/>
        </w:rPr>
        <w:t>Проектная деятельность по развит</w:t>
      </w:r>
      <w:r>
        <w:rPr>
          <w:b/>
        </w:rPr>
        <w:t>ию новых молоде</w:t>
      </w:r>
      <w:r w:rsidRPr="00664719">
        <w:rPr>
          <w:b/>
        </w:rPr>
        <w:t>жных пространств</w:t>
      </w:r>
    </w:p>
    <w:p w:rsidR="00664719" w:rsidRDefault="00664719" w:rsidP="00664719">
      <w:pPr>
        <w:ind w:firstLine="709"/>
        <w:jc w:val="both"/>
      </w:pPr>
      <w:r>
        <w:t>Модератор – Марфин Олег, бизнес-тренер (г. Красноярск)</w:t>
      </w:r>
    </w:p>
    <w:p w:rsidR="00664719" w:rsidRDefault="00664719" w:rsidP="00664719">
      <w:pPr>
        <w:ind w:firstLine="709"/>
        <w:jc w:val="both"/>
      </w:pPr>
      <w:r>
        <w:t xml:space="preserve">- </w:t>
      </w:r>
      <w:r w:rsidRPr="00664719">
        <w:rPr>
          <w:b/>
        </w:rPr>
        <w:t>Личный бренд: создание и продвижение</w:t>
      </w:r>
    </w:p>
    <w:p w:rsidR="00664719" w:rsidRDefault="00664719" w:rsidP="00664719">
      <w:pPr>
        <w:ind w:firstLine="709"/>
        <w:jc w:val="both"/>
      </w:pPr>
      <w:r>
        <w:t>Модератор – Король Анна, эксперт по личному бренду (г. Москва)</w:t>
      </w:r>
    </w:p>
    <w:p w:rsidR="00664719" w:rsidRDefault="00664719" w:rsidP="00664719">
      <w:pPr>
        <w:ind w:firstLine="709"/>
        <w:jc w:val="both"/>
      </w:pPr>
      <w:r>
        <w:t xml:space="preserve">- </w:t>
      </w:r>
      <w:r w:rsidRPr="00664719">
        <w:rPr>
          <w:b/>
        </w:rPr>
        <w:t>Современн</w:t>
      </w:r>
      <w:r w:rsidR="00140C6C">
        <w:rPr>
          <w:b/>
        </w:rPr>
        <w:t>ые тренды в развитии молоде</w:t>
      </w:r>
      <w:r w:rsidRPr="00664719">
        <w:rPr>
          <w:b/>
        </w:rPr>
        <w:t>жного предпринимательства. Монетизация как талант</w:t>
      </w:r>
    </w:p>
    <w:p w:rsidR="00664719" w:rsidRDefault="00664719" w:rsidP="00664719">
      <w:pPr>
        <w:ind w:firstLine="709"/>
        <w:jc w:val="both"/>
      </w:pPr>
      <w:r>
        <w:t>Модератор – Захарченко Людмила, предприниматель (г. Красноярск)</w:t>
      </w:r>
    </w:p>
    <w:p w:rsidR="00664719" w:rsidRDefault="00664719" w:rsidP="00664719">
      <w:pPr>
        <w:ind w:firstLine="709"/>
        <w:jc w:val="both"/>
      </w:pPr>
    </w:p>
    <w:p w:rsidR="00664719" w:rsidRDefault="00664719" w:rsidP="00664719">
      <w:pPr>
        <w:ind w:firstLine="709"/>
        <w:jc w:val="both"/>
      </w:pPr>
      <w:r>
        <w:t xml:space="preserve">Отдельной площадкой форума стал </w:t>
      </w:r>
      <w:r w:rsidRPr="00664719">
        <w:rPr>
          <w:b/>
        </w:rPr>
        <w:t>«Открытый диалог молодежи с Главой города Норильска»</w:t>
      </w:r>
      <w:r>
        <w:t>.</w:t>
      </w:r>
    </w:p>
    <w:p w:rsidR="00664719" w:rsidRDefault="00664719" w:rsidP="00664719">
      <w:pPr>
        <w:ind w:firstLine="709"/>
        <w:jc w:val="both"/>
      </w:pPr>
    </w:p>
    <w:p w:rsidR="00664719" w:rsidRPr="00664719" w:rsidRDefault="00664719" w:rsidP="00664719">
      <w:pPr>
        <w:ind w:firstLine="709"/>
        <w:jc w:val="both"/>
        <w:rPr>
          <w:b/>
        </w:rPr>
      </w:pPr>
      <w:r w:rsidRPr="00664719">
        <w:rPr>
          <w:b/>
        </w:rPr>
        <w:t>По итогам работы Норильского молодежного форума разработаны следующие предложения и рекомендации:</w:t>
      </w:r>
    </w:p>
    <w:p w:rsidR="00664719" w:rsidRDefault="00664719" w:rsidP="00664719">
      <w:pPr>
        <w:ind w:firstLine="709"/>
        <w:jc w:val="both"/>
      </w:pPr>
      <w:r>
        <w:t>- рассматривать молодежь как инструмент формирования конкурентоспособного человеческого капитала для развития Арктической зоны Российской Федерации</w:t>
      </w:r>
    </w:p>
    <w:p w:rsidR="00AC2168" w:rsidRDefault="00664719" w:rsidP="00664719">
      <w:pPr>
        <w:ind w:firstLine="709"/>
        <w:jc w:val="both"/>
      </w:pPr>
      <w:r>
        <w:t>- продолжить активную работу по социально значимым направлениям государственной молодежной политики: патриотическому воспитанию, развитию молодежного предпринимательства, формированию здорового образа жизни, взаимодействию с общественными организациями, и др.</w:t>
      </w:r>
    </w:p>
    <w:p w:rsidR="00044A20" w:rsidRDefault="00044A20" w:rsidP="00044A20">
      <w:pPr>
        <w:ind w:firstLine="709"/>
        <w:jc w:val="both"/>
      </w:pPr>
      <w:r>
        <w:t xml:space="preserve">- вовлекать молодежь в проектную деятельность в рамках </w:t>
      </w:r>
      <w:r w:rsidRPr="00044A20">
        <w:t>социально-экономического развития города Норильска</w:t>
      </w:r>
    </w:p>
    <w:p w:rsidR="00664719" w:rsidRDefault="00664719" w:rsidP="00664719">
      <w:pPr>
        <w:ind w:firstLine="709"/>
        <w:jc w:val="both"/>
      </w:pPr>
      <w:r>
        <w:t xml:space="preserve">- </w:t>
      </w:r>
      <w:r w:rsidR="00C20CAE">
        <w:t>увеличить количество общественных пространств для молодежи на территории города</w:t>
      </w:r>
      <w:r w:rsidR="00DA59C6">
        <w:t xml:space="preserve">. Новые обществе6нные пространства проектировать с учетом потребности </w:t>
      </w:r>
      <w:r w:rsidR="00DA59C6">
        <w:br/>
        <w:t>у молодых людей создавать контент для социальных сетей</w:t>
      </w:r>
    </w:p>
    <w:p w:rsidR="00044A20" w:rsidRDefault="00044A20" w:rsidP="00664719">
      <w:pPr>
        <w:ind w:firstLine="709"/>
        <w:jc w:val="both"/>
      </w:pPr>
      <w:r>
        <w:t>- в реализации мероприятий по патриотическому воспитани</w:t>
      </w:r>
      <w:r w:rsidR="00DA59C6">
        <w:t>ю опираться на понятие «Родина», изучение родного языка, возвращение в оборот исконно-русских слов</w:t>
      </w:r>
    </w:p>
    <w:p w:rsidR="00DA59C6" w:rsidRDefault="00DA59C6" w:rsidP="00664719">
      <w:pPr>
        <w:ind w:firstLine="709"/>
        <w:jc w:val="both"/>
      </w:pPr>
      <w:r>
        <w:t xml:space="preserve">- рассмотреть возможность проведения </w:t>
      </w:r>
      <w:r w:rsidRPr="00DA59C6">
        <w:t>экскурси</w:t>
      </w:r>
      <w:r>
        <w:t>й для молодых людей</w:t>
      </w:r>
      <w:r w:rsidRPr="00DA59C6">
        <w:t xml:space="preserve"> </w:t>
      </w:r>
      <w:r>
        <w:br/>
      </w:r>
      <w:r w:rsidRPr="00DA59C6">
        <w:t>на предприятия малого и с</w:t>
      </w:r>
      <w:r>
        <w:t>реднего бизнеса в целях обучения предпринимательской деятельности «от первого лица»</w:t>
      </w:r>
    </w:p>
    <w:p w:rsidR="00664719" w:rsidRDefault="00664719" w:rsidP="00664719">
      <w:pPr>
        <w:ind w:firstLine="709"/>
        <w:jc w:val="both"/>
      </w:pPr>
      <w:r>
        <w:t xml:space="preserve">- организовать разработку концепции </w:t>
      </w:r>
      <w:r w:rsidR="00C20CAE">
        <w:t xml:space="preserve">новой </w:t>
      </w:r>
      <w:r>
        <w:t>спортив</w:t>
      </w:r>
      <w:bookmarkStart w:id="0" w:name="_GoBack"/>
      <w:bookmarkEnd w:id="0"/>
      <w:r>
        <w:t>ной площадки (общественного пространства) за зданием МБУ «Молодежный центр» по адресу: г. Норильск, ул. Советская, д. 9</w:t>
      </w:r>
    </w:p>
    <w:p w:rsidR="00DA59C6" w:rsidRDefault="00C20CAE" w:rsidP="00DA59C6">
      <w:pPr>
        <w:ind w:firstLine="709"/>
        <w:jc w:val="both"/>
      </w:pPr>
      <w:r>
        <w:t>- продолжить процесс модернизации МБУ «Молодежный центр» в трех районах муниципального образования город Норильск</w:t>
      </w:r>
    </w:p>
    <w:p w:rsidR="00664719" w:rsidRDefault="00664719" w:rsidP="00664719">
      <w:pPr>
        <w:ind w:firstLine="709"/>
        <w:jc w:val="both"/>
      </w:pPr>
      <w:r>
        <w:t xml:space="preserve">- признать успешной работу </w:t>
      </w:r>
      <w:r>
        <w:rPr>
          <w:lang w:val="en-US"/>
        </w:rPr>
        <w:t>I</w:t>
      </w:r>
      <w:r w:rsidRPr="00664719">
        <w:t xml:space="preserve"> </w:t>
      </w:r>
      <w:r>
        <w:t>Норильского молодежного форума, организовать проведение НМФ на ежегодной основе</w:t>
      </w:r>
    </w:p>
    <w:p w:rsidR="00DA59C6" w:rsidRDefault="00DA59C6" w:rsidP="00664719">
      <w:pPr>
        <w:ind w:firstLine="709"/>
        <w:jc w:val="both"/>
      </w:pPr>
    </w:p>
    <w:p w:rsidR="00C4385F" w:rsidRDefault="00DA59C6" w:rsidP="00664719">
      <w:pPr>
        <w:ind w:firstLine="709"/>
        <w:jc w:val="both"/>
      </w:pPr>
      <w:r>
        <w:t xml:space="preserve">По итогам площадки </w:t>
      </w:r>
      <w:r w:rsidRPr="00DA59C6">
        <w:t xml:space="preserve">«Открытый диалог молодежи с Главой города Норильска» Главой города Норильска были даны поручения руководителям </w:t>
      </w:r>
      <w:r>
        <w:t xml:space="preserve">по вопросам привлечения специалистов, обладающих дефицитными специальностями, </w:t>
      </w:r>
      <w:r w:rsidR="00C4385F">
        <w:t xml:space="preserve">дизайну и </w:t>
      </w:r>
      <w:proofErr w:type="gramStart"/>
      <w:r w:rsidR="00140C6C">
        <w:t>городской среды</w:t>
      </w:r>
      <w:proofErr w:type="gramEnd"/>
      <w:r w:rsidR="00C4385F">
        <w:br/>
      </w:r>
      <w:r w:rsidR="00C4385F">
        <w:lastRenderedPageBreak/>
        <w:t xml:space="preserve">и ее </w:t>
      </w:r>
      <w:r>
        <w:t xml:space="preserve">адаптации для людей с ограниченными возможностями здоровья, </w:t>
      </w:r>
      <w:r w:rsidR="00C4385F">
        <w:t xml:space="preserve">жилищно-коммунальному хозяйству. </w:t>
      </w:r>
    </w:p>
    <w:p w:rsidR="00DA59C6" w:rsidRPr="00C4385F" w:rsidRDefault="00C4385F" w:rsidP="00664719">
      <w:pPr>
        <w:ind w:firstLine="709"/>
        <w:jc w:val="both"/>
      </w:pPr>
      <w:r>
        <w:t xml:space="preserve">Работа по реализации предложений и поручений по итогам </w:t>
      </w:r>
      <w:r>
        <w:rPr>
          <w:lang w:val="en-US"/>
        </w:rPr>
        <w:t>I</w:t>
      </w:r>
      <w:r>
        <w:t xml:space="preserve"> Норильского молодежного форума запланирована на 2023 год.</w:t>
      </w:r>
    </w:p>
    <w:p w:rsidR="00664719" w:rsidRDefault="00664719" w:rsidP="00664719">
      <w:pPr>
        <w:ind w:firstLine="709"/>
        <w:jc w:val="both"/>
      </w:pPr>
    </w:p>
    <w:p w:rsidR="00664719" w:rsidRPr="00664719" w:rsidRDefault="00664719" w:rsidP="00664719">
      <w:pPr>
        <w:ind w:firstLine="709"/>
        <w:jc w:val="both"/>
      </w:pPr>
    </w:p>
    <w:sectPr w:rsidR="00664719" w:rsidRPr="0066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19"/>
    <w:rsid w:val="00044A20"/>
    <w:rsid w:val="00140C6C"/>
    <w:rsid w:val="006304AC"/>
    <w:rsid w:val="00664719"/>
    <w:rsid w:val="00AC2168"/>
    <w:rsid w:val="00C20CAE"/>
    <w:rsid w:val="00C4385F"/>
    <w:rsid w:val="00DA59C6"/>
    <w:rsid w:val="00F1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A846-9ECA-43A5-9604-98DCCAA2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Починок Илона Александровна</dc:creator>
  <cp:keywords/>
  <dc:description/>
  <cp:lastModifiedBy>Починок Илона Александровна</cp:lastModifiedBy>
  <cp:revision>2</cp:revision>
  <cp:lastPrinted>2023-02-09T04:32:00Z</cp:lastPrinted>
  <dcterms:created xsi:type="dcterms:W3CDTF">2022-12-29T04:54:00Z</dcterms:created>
  <dcterms:modified xsi:type="dcterms:W3CDTF">2023-02-09T04:32:00Z</dcterms:modified>
</cp:coreProperties>
</file>